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F7E" w:rsidRPr="00593F7E" w:rsidRDefault="00593F7E" w:rsidP="00593F7E">
      <w:pPr>
        <w:pStyle w:val="a3"/>
        <w:shd w:val="clear" w:color="auto" w:fill="FFFFFF"/>
        <w:spacing w:before="0" w:beforeAutospacing="0" w:after="0" w:afterAutospacing="0"/>
        <w:jc w:val="center"/>
        <w:textAlignment w:val="baseline"/>
        <w:rPr>
          <w:color w:val="000000"/>
          <w:sz w:val="28"/>
          <w:szCs w:val="28"/>
        </w:rPr>
      </w:pPr>
      <w:r w:rsidRPr="00593F7E">
        <w:rPr>
          <w:b/>
          <w:bCs/>
          <w:color w:val="000000"/>
          <w:sz w:val="28"/>
          <w:szCs w:val="28"/>
          <w:bdr w:val="none" w:sz="0" w:space="0" w:color="auto" w:frame="1"/>
        </w:rPr>
        <w:t>Семинар – практикум для родителей</w:t>
      </w:r>
    </w:p>
    <w:p w:rsidR="00593F7E" w:rsidRPr="00593F7E" w:rsidRDefault="00593F7E" w:rsidP="00593F7E">
      <w:pPr>
        <w:pStyle w:val="a3"/>
        <w:shd w:val="clear" w:color="auto" w:fill="FFFFFF"/>
        <w:spacing w:before="0" w:beforeAutospacing="0" w:after="0" w:afterAutospacing="0"/>
        <w:jc w:val="center"/>
        <w:textAlignment w:val="baseline"/>
        <w:rPr>
          <w:color w:val="000000"/>
          <w:sz w:val="28"/>
          <w:szCs w:val="28"/>
        </w:rPr>
      </w:pPr>
      <w:r w:rsidRPr="00593F7E">
        <w:rPr>
          <w:b/>
          <w:bCs/>
          <w:color w:val="000000"/>
          <w:sz w:val="28"/>
          <w:szCs w:val="28"/>
          <w:bdr w:val="none" w:sz="0" w:space="0" w:color="auto" w:frame="1"/>
        </w:rPr>
        <w:t>«Познавательные игры – как средство</w:t>
      </w:r>
    </w:p>
    <w:p w:rsidR="00593F7E" w:rsidRPr="00593F7E" w:rsidRDefault="00593F7E" w:rsidP="00593F7E">
      <w:pPr>
        <w:pStyle w:val="a3"/>
        <w:shd w:val="clear" w:color="auto" w:fill="FFFFFF"/>
        <w:spacing w:before="0" w:beforeAutospacing="0" w:after="0" w:afterAutospacing="0"/>
        <w:jc w:val="center"/>
        <w:textAlignment w:val="baseline"/>
        <w:rPr>
          <w:color w:val="000000"/>
          <w:sz w:val="28"/>
          <w:szCs w:val="28"/>
        </w:rPr>
      </w:pPr>
      <w:r w:rsidRPr="00593F7E">
        <w:rPr>
          <w:b/>
          <w:bCs/>
          <w:color w:val="000000"/>
          <w:sz w:val="28"/>
          <w:szCs w:val="28"/>
          <w:bdr w:val="none" w:sz="0" w:space="0" w:color="auto" w:frame="1"/>
        </w:rPr>
        <w:t>подготовки ребёнка к школе»</w:t>
      </w:r>
    </w:p>
    <w:p w:rsidR="00593F7E" w:rsidRDefault="00593F7E" w:rsidP="00593F7E">
      <w:pPr>
        <w:pStyle w:val="a5"/>
        <w:jc w:val="center"/>
        <w:rPr>
          <w:rFonts w:ascii="Times New Roman" w:hAnsi="Times New Roman" w:cs="Times New Roman"/>
          <w:b/>
          <w:sz w:val="28"/>
          <w:szCs w:val="28"/>
          <w:u w:val="single"/>
          <w:bdr w:val="none" w:sz="0" w:space="0" w:color="auto" w:frame="1"/>
        </w:rPr>
      </w:pP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sz w:val="28"/>
          <w:szCs w:val="28"/>
          <w:u w:val="single"/>
          <w:bdr w:val="none" w:sz="0" w:space="0" w:color="auto" w:frame="1"/>
        </w:rPr>
        <w:t>Цель</w:t>
      </w:r>
      <w:r w:rsidRPr="00593F7E">
        <w:rPr>
          <w:rFonts w:ascii="Times New Roman" w:hAnsi="Times New Roman" w:cs="Times New Roman"/>
          <w:b/>
          <w:sz w:val="28"/>
          <w:szCs w:val="28"/>
        </w:rPr>
        <w:t>:</w:t>
      </w:r>
      <w:r w:rsidRPr="00593F7E">
        <w:rPr>
          <w:rFonts w:ascii="Times New Roman" w:hAnsi="Times New Roman" w:cs="Times New Roman"/>
          <w:sz w:val="28"/>
          <w:szCs w:val="28"/>
        </w:rPr>
        <w:t xml:space="preserve"> обогатить воспитательный опыт родителей и повысить эффект семейной социализации дошкольников в преддверии школы, помочь родителям овладеть игровыми способами познавательного общения с ребёнком в семье для подготовки к школе. Развивать умение слушать друг друга, воспитывать дружеские отношения между родителями.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Семинар–практикум рассчитан на 3 встречи с родителями, продолжительностью 3 часа.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Семинар – практикум состоит из теоретической и практической части, в которых вниманию родителей представлены игры на развитие математических, грамматических способностей, разговорной речи, умения общаться.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теоретической части родителей знакомят со значением игр познавательного характера, их влиянии на развитие умственных способностей, формирование готовности ребёнка к обучению в школе,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практической части родители отрабатывают практические умения в проведении игр различного содержания в домашних условиях.</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1 встреча – «Играем в выдающихся математиков»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2 встреча – «Развитие грамматических способностей ребёнка с помощью игр»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3 встреча - «Разговорная речь взрослого как игровое средство общения с ребёнком»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1 встреча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Играем в выдающихся математиков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познакомить родителей с игровыми способами развития навыков счета, логического мышления, воображения.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Оборудование:</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счетные палочки, спички, конфеты, орешки, нарисованные на листе круги, квадраты и все, что есть под рукой для игр.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Взрослым важно воспитать у ребенка интерес к математике и к процессу обучения в целом. Математика должна войти в жизнь ребенка не как однообразная теория, состоящая из одних лишь примеров и задач, а как особый мир математических явлений.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Знакомясь с математическими понятиями, малыш учится анализировать, сравнивать, обобщать, группировать, а также планировать свои действия, осуществлять решение в соответствии с заданными правилами и алгоритмами, проверять результат своих действий. У него развивается мышление, внимание, память, творческая активность и речь.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Математика в повседневной домашней жизни встречается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включить в игровое пространство, В игре ребенок начинает незаметно для себя решать учебные задачи.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lastRenderedPageBreak/>
        <w:t>Предлагаем несколько игр, которые можно проводить на прогулке, по дороге в детский сад или на дачу.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Посчитаем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Утром спросите у ребенка, сколько щеточек стоит в стаканчике в ванной комнате? Почему? (Нас трое и щеток три.) Какая щетка самая большая?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Пришли в поликлинику. У кабинета врача большая очередь. Чтобы отвлечься от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скучного ожидания, можно предложить логические задачки: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1. дети лепили снежную бабу. После прогулки на батарее сохло 8 мокрых варежек. Сколько было детей?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2. Из дупла выглядывало б беличьих хвостиков. Сколько белок сидело в дупле?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 дед, бабка, внучка, Жучка, кошка и мышка вытянули репку. Сколько глаз увидело репку?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4. Бревно распилили на три части. Сколько сделали распилов?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5. Из-под ворот видно 8 кошачьих лап. Сколько кошек во дворе?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У кого больше...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.лап — у кошки или попугая?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 .хвостов — у собаки или лягушки?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 .ушей — у мышки или свинки?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 глаз — у змеи или крокодила?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Какое число я пропустила?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называет ряд чисел в быстром темпе от 1 до 20, от 7 до 16.</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Пропускается одно из чисел. Ребенку надо назвать </w:t>
      </w:r>
      <w:proofErr w:type="gramStart"/>
      <w:r w:rsidRPr="00593F7E">
        <w:rPr>
          <w:rFonts w:ascii="Times New Roman" w:hAnsi="Times New Roman" w:cs="Times New Roman"/>
          <w:sz w:val="28"/>
          <w:szCs w:val="28"/>
        </w:rPr>
        <w:t>пропущенное</w:t>
      </w:r>
      <w:proofErr w:type="gramEnd"/>
      <w:r w:rsidRPr="00593F7E">
        <w:rPr>
          <w:rFonts w:ascii="Times New Roman" w:hAnsi="Times New Roman" w:cs="Times New Roman"/>
          <w:sz w:val="28"/>
          <w:szCs w:val="28"/>
        </w:rPr>
        <w:t>.</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Что выше?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дом или забор?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Слон или крокодил?</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Стол или стул?</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Горка или песочница?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Грузовик или легковая машина?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Кого больше?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Чего в реке больше — рыбы или окуней?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Кого у вас в группе больше — детей или мальчиков?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Чего на клумбе больше — цветов или тюльпанов?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Кого в зоопарке больше — животных или медведей?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Чего в квартире больше — мебели или стульев?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Меня зовут Леной. У моего родного брата только одна сестра. Как ее зовут?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Назови число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Назови число от </w:t>
      </w:r>
      <w:proofErr w:type="gramStart"/>
      <w:r w:rsidRPr="00593F7E">
        <w:rPr>
          <w:rFonts w:ascii="Times New Roman" w:hAnsi="Times New Roman" w:cs="Times New Roman"/>
          <w:sz w:val="28"/>
          <w:szCs w:val="28"/>
        </w:rPr>
        <w:t>З</w:t>
      </w:r>
      <w:proofErr w:type="gramEnd"/>
      <w:r w:rsidRPr="00593F7E">
        <w:rPr>
          <w:rFonts w:ascii="Times New Roman" w:hAnsi="Times New Roman" w:cs="Times New Roman"/>
          <w:sz w:val="28"/>
          <w:szCs w:val="28"/>
        </w:rPr>
        <w:t xml:space="preserve"> до 7, от 9 до 12, от l4 до 5.</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Какое число стоит перед 16?</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Какое число стоит после 8?</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Если к моему числу прибавить 1, то получится 10. Какое число я задумала?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lastRenderedPageBreak/>
        <w:t xml:space="preserve">Я к числу </w:t>
      </w:r>
      <w:proofErr w:type="gramStart"/>
      <w:r w:rsidRPr="00593F7E">
        <w:rPr>
          <w:rFonts w:ascii="Times New Roman" w:hAnsi="Times New Roman" w:cs="Times New Roman"/>
          <w:sz w:val="28"/>
          <w:szCs w:val="28"/>
        </w:rPr>
        <w:t>З</w:t>
      </w:r>
      <w:proofErr w:type="gramEnd"/>
      <w:r w:rsidRPr="00593F7E">
        <w:rPr>
          <w:rFonts w:ascii="Times New Roman" w:hAnsi="Times New Roman" w:cs="Times New Roman"/>
          <w:sz w:val="28"/>
          <w:szCs w:val="28"/>
        </w:rPr>
        <w:t xml:space="preserve"> прибавила 1 и вычла 1. Сколько стало?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Истинно или ложно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математике есть понятия истинное высказывание и ложное высказывание.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Истинно ли мое высказывание?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Все кошки полосаты. В Москве есть зоопарк. Я такая сильная, что могу поднять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слона. Заяц съел на обед волка. На яблоне выросли бананы. На елке сливы не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растут.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Посмотри вокруг</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Что бывает прямоугольной формы?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Что бывает круглое?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Что бывает треугольное?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Домашние игры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Дома можно между делами</w:t>
      </w:r>
      <w:r w:rsidRPr="00593F7E">
        <w:rPr>
          <w:rStyle w:val="apple-converted-space"/>
          <w:rFonts w:ascii="Times New Roman" w:hAnsi="Times New Roman" w:cs="Times New Roman"/>
          <w:color w:val="000000"/>
          <w:sz w:val="28"/>
          <w:szCs w:val="28"/>
        </w:rPr>
        <w:t> </w:t>
      </w:r>
      <w:hyperlink r:id="rId4" w:tooltip="Вовлечение" w:history="1">
        <w:r w:rsidRPr="00593F7E">
          <w:rPr>
            <w:rStyle w:val="a4"/>
            <w:rFonts w:ascii="Times New Roman" w:hAnsi="Times New Roman" w:cs="Times New Roman"/>
            <w:color w:val="743399"/>
            <w:sz w:val="28"/>
            <w:szCs w:val="28"/>
            <w:u w:val="none"/>
            <w:bdr w:val="none" w:sz="0" w:space="0" w:color="auto" w:frame="1"/>
          </w:rPr>
          <w:t>вовлекать</w:t>
        </w:r>
      </w:hyperlink>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ребенка в следующие игровые упражнения.</w:t>
      </w:r>
    </w:p>
    <w:p w:rsidR="00593F7E" w:rsidRPr="00593F7E" w:rsidRDefault="00593F7E" w:rsidP="00593F7E">
      <w:pPr>
        <w:pStyle w:val="a5"/>
        <w:rPr>
          <w:rFonts w:ascii="Times New Roman" w:hAnsi="Times New Roman" w:cs="Times New Roman"/>
          <w:sz w:val="28"/>
          <w:szCs w:val="28"/>
        </w:rPr>
      </w:pPr>
      <w:proofErr w:type="gramStart"/>
      <w:r w:rsidRPr="00593F7E">
        <w:rPr>
          <w:rFonts w:ascii="Times New Roman" w:hAnsi="Times New Roman" w:cs="Times New Roman"/>
          <w:b/>
          <w:bCs/>
          <w:sz w:val="28"/>
          <w:szCs w:val="28"/>
          <w:bdr w:val="none" w:sz="0" w:space="0" w:color="auto" w:frame="1"/>
        </w:rPr>
        <w:t>Который</w:t>
      </w:r>
      <w:proofErr w:type="gramEnd"/>
      <w:r w:rsidRPr="00593F7E">
        <w:rPr>
          <w:rFonts w:ascii="Times New Roman" w:hAnsi="Times New Roman" w:cs="Times New Roman"/>
          <w:b/>
          <w:bCs/>
          <w:sz w:val="28"/>
          <w:szCs w:val="28"/>
          <w:bdr w:val="none" w:sz="0" w:space="0" w:color="auto" w:frame="1"/>
        </w:rPr>
        <w:t xml:space="preserve"> по счету?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На полке стоят игрушки. Кто стоит первым? Третьим?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Кто стоит между вторым и четвертым? Кто второй справа? Кто самый высокий?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Кто самый низкий? Если мы их повернем так, чтобы они смотрели в правую сторону, кто теперь будет первым? Пятым?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Игра с палочками.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Можно поиграть со счетными палочками, спичками или зубочистками, предварительно отломив у спичек головки с серой. Выложи фигуру, как у меня.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Переложи две спички так, чтобы образовалась пять равных квадратов.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Убери две спички, чтобы получилось четыре одинаковых квадрата.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Выложи такую же фигуру.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Сколько квадратов я сейчас выложила? (Четыре.) Убери одну спичку, чтобы их стало три.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Игры на состав числа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Упражнение с орешками.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Возьмите шесть орешков. Зажмите в одной руке два, а в другой четыре. Варианты задания: </w:t>
      </w:r>
      <w:proofErr w:type="gramStart"/>
      <w:r w:rsidRPr="00593F7E">
        <w:rPr>
          <w:rFonts w:ascii="Times New Roman" w:hAnsi="Times New Roman" w:cs="Times New Roman"/>
          <w:sz w:val="28"/>
          <w:szCs w:val="28"/>
        </w:rPr>
        <w:t>З</w:t>
      </w:r>
      <w:proofErr w:type="gramEnd"/>
      <w:r w:rsidRPr="00593F7E">
        <w:rPr>
          <w:rFonts w:ascii="Times New Roman" w:hAnsi="Times New Roman" w:cs="Times New Roman"/>
          <w:sz w:val="28"/>
          <w:szCs w:val="28"/>
        </w:rPr>
        <w:t xml:space="preserve"> и 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Квадраты Никитина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Для развития логического мышления очень полезно предлагать детям различные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головоломки, например, игры «</w:t>
      </w:r>
      <w:proofErr w:type="spellStart"/>
      <w:r w:rsidRPr="00593F7E">
        <w:rPr>
          <w:rFonts w:ascii="Times New Roman" w:hAnsi="Times New Roman" w:cs="Times New Roman"/>
          <w:sz w:val="28"/>
          <w:szCs w:val="28"/>
        </w:rPr>
        <w:t>Танграм</w:t>
      </w:r>
      <w:proofErr w:type="spellEnd"/>
      <w:r w:rsidRPr="00593F7E">
        <w:rPr>
          <w:rFonts w:ascii="Times New Roman" w:hAnsi="Times New Roman" w:cs="Times New Roman"/>
          <w:sz w:val="28"/>
          <w:szCs w:val="28"/>
        </w:rPr>
        <w:t xml:space="preserve">», «Монгольская игра». Можно купить» Квадраты Никитина», они бывают разного уровня сложности, можно сделать их самим. Для этого надо вырезать квадрат со стороной не менее 10 </w:t>
      </w:r>
      <w:r w:rsidRPr="00593F7E">
        <w:rPr>
          <w:rFonts w:ascii="Times New Roman" w:hAnsi="Times New Roman" w:cs="Times New Roman"/>
          <w:sz w:val="28"/>
          <w:szCs w:val="28"/>
        </w:rPr>
        <w:lastRenderedPageBreak/>
        <w:t xml:space="preserve">см, разрезать его на несколько частей, а затем вместе с ребенком сложить его </w:t>
      </w:r>
      <w:proofErr w:type="gramStart"/>
      <w:r w:rsidRPr="00593F7E">
        <w:rPr>
          <w:rFonts w:ascii="Times New Roman" w:hAnsi="Times New Roman" w:cs="Times New Roman"/>
          <w:sz w:val="28"/>
          <w:szCs w:val="28"/>
        </w:rPr>
        <w:t>в</w:t>
      </w:r>
      <w:proofErr w:type="gramEnd"/>
      <w:r w:rsidRPr="00593F7E">
        <w:rPr>
          <w:rFonts w:ascii="Times New Roman" w:hAnsi="Times New Roman" w:cs="Times New Roman"/>
          <w:sz w:val="28"/>
          <w:szCs w:val="28"/>
        </w:rPr>
        <w:t xml:space="preserve"> целый.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2 встреча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Развитие грамматических способностей ребёнка с помощью игры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познакомить родителей с играми, развивающими грамматические способности ребёнка.</w:t>
      </w:r>
    </w:p>
    <w:p w:rsidR="00593F7E" w:rsidRPr="00593F7E" w:rsidRDefault="00593F7E" w:rsidP="00593F7E">
      <w:pPr>
        <w:pStyle w:val="a5"/>
        <w:rPr>
          <w:rFonts w:ascii="Times New Roman" w:hAnsi="Times New Roman" w:cs="Times New Roman"/>
          <w:sz w:val="28"/>
          <w:szCs w:val="28"/>
        </w:rPr>
      </w:pPr>
      <w:proofErr w:type="gramStart"/>
      <w:r w:rsidRPr="00593F7E">
        <w:rPr>
          <w:rFonts w:ascii="Times New Roman" w:hAnsi="Times New Roman" w:cs="Times New Roman"/>
          <w:sz w:val="28"/>
          <w:szCs w:val="28"/>
        </w:rPr>
        <w:t>Наверное</w:t>
      </w:r>
      <w:proofErr w:type="gramEnd"/>
      <w:r w:rsidRPr="00593F7E">
        <w:rPr>
          <w:rFonts w:ascii="Times New Roman" w:hAnsi="Times New Roman" w:cs="Times New Roman"/>
          <w:sz w:val="28"/>
          <w:szCs w:val="28"/>
        </w:rPr>
        <w:t xml:space="preserve"> Вам приходилось сталкиваться с необходимостью зубрить многочисленные правила по</w:t>
      </w:r>
      <w:r w:rsidRPr="00593F7E">
        <w:rPr>
          <w:rStyle w:val="apple-converted-space"/>
          <w:rFonts w:ascii="Times New Roman" w:hAnsi="Times New Roman" w:cs="Times New Roman"/>
          <w:color w:val="000000"/>
          <w:sz w:val="28"/>
          <w:szCs w:val="28"/>
        </w:rPr>
        <w:t> </w:t>
      </w:r>
      <w:hyperlink r:id="rId5" w:tooltip="Русский язык" w:history="1">
        <w:r w:rsidRPr="00593F7E">
          <w:rPr>
            <w:rStyle w:val="a4"/>
            <w:rFonts w:ascii="Times New Roman" w:hAnsi="Times New Roman" w:cs="Times New Roman"/>
            <w:color w:val="743399"/>
            <w:sz w:val="28"/>
            <w:szCs w:val="28"/>
            <w:u w:val="none"/>
            <w:bdr w:val="none" w:sz="0" w:space="0" w:color="auto" w:frame="1"/>
          </w:rPr>
          <w:t>русскому языку</w:t>
        </w:r>
      </w:hyperlink>
      <w:r w:rsidRPr="00593F7E">
        <w:rPr>
          <w:rFonts w:ascii="Times New Roman" w:hAnsi="Times New Roman" w:cs="Times New Roman"/>
          <w:sz w:val="28"/>
          <w:szCs w:val="28"/>
        </w:rPr>
        <w:t>. Согласитесь, это довольно скучное занятие. Но что делать? Каждый родитель хочет, чтобы ребенок вырос грамотным и культурным человеком.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Знаете ли вы, что учить русский язык можно весело, интересно и просто здорово?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Мы приглашаем вас в «Волшебную страну </w:t>
      </w:r>
      <w:proofErr w:type="gramStart"/>
      <w:r w:rsidRPr="00593F7E">
        <w:rPr>
          <w:rFonts w:ascii="Times New Roman" w:hAnsi="Times New Roman" w:cs="Times New Roman"/>
          <w:sz w:val="28"/>
          <w:szCs w:val="28"/>
        </w:rPr>
        <w:t>грамотеев</w:t>
      </w:r>
      <w:proofErr w:type="gramEnd"/>
      <w:r w:rsidRPr="00593F7E">
        <w:rPr>
          <w:rFonts w:ascii="Times New Roman" w:hAnsi="Times New Roman" w:cs="Times New Roman"/>
          <w:sz w:val="28"/>
          <w:szCs w:val="28"/>
        </w:rPr>
        <w:t>».</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Каждый родитель мечтает о том, чтобы его ребенок обладал грамматическими способностями. Особенно это становится актуальным с началом школьной жизни, когда в каждой семье делается все возможное, чтобы школьное обучение стало для первоклассника </w:t>
      </w:r>
      <w:proofErr w:type="spellStart"/>
      <w:r w:rsidRPr="00593F7E">
        <w:rPr>
          <w:rFonts w:ascii="Times New Roman" w:hAnsi="Times New Roman" w:cs="Times New Roman"/>
          <w:sz w:val="28"/>
          <w:szCs w:val="28"/>
        </w:rPr>
        <w:t>наименее</w:t>
      </w:r>
      <w:hyperlink r:id="rId6" w:tooltip="Болезненность" w:history="1">
        <w:r w:rsidRPr="00593F7E">
          <w:rPr>
            <w:rStyle w:val="a4"/>
            <w:rFonts w:ascii="Times New Roman" w:hAnsi="Times New Roman" w:cs="Times New Roman"/>
            <w:color w:val="743399"/>
            <w:sz w:val="28"/>
            <w:szCs w:val="28"/>
            <w:u w:val="none"/>
            <w:bdr w:val="none" w:sz="0" w:space="0" w:color="auto" w:frame="1"/>
          </w:rPr>
          <w:t>болезненным</w:t>
        </w:r>
        <w:proofErr w:type="spellEnd"/>
      </w:hyperlink>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и наиболее успешным.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Позаботимся об этом прямо сейчас, и для начала отложим скучную зубрежку букв</w:t>
      </w:r>
      <w:r w:rsidRPr="00593F7E">
        <w:rPr>
          <w:rStyle w:val="apple-converted-space"/>
          <w:rFonts w:ascii="Times New Roman" w:hAnsi="Times New Roman" w:cs="Times New Roman"/>
          <w:color w:val="000000"/>
          <w:sz w:val="28"/>
          <w:szCs w:val="28"/>
        </w:rPr>
        <w:t> </w:t>
      </w:r>
      <w:hyperlink r:id="rId7" w:tooltip="Алфавит" w:history="1">
        <w:r w:rsidRPr="00593F7E">
          <w:rPr>
            <w:rStyle w:val="a4"/>
            <w:rFonts w:ascii="Times New Roman" w:hAnsi="Times New Roman" w:cs="Times New Roman"/>
            <w:color w:val="743399"/>
            <w:sz w:val="28"/>
            <w:szCs w:val="28"/>
            <w:u w:val="none"/>
            <w:bdr w:val="none" w:sz="0" w:space="0" w:color="auto" w:frame="1"/>
          </w:rPr>
          <w:t>алфавита</w:t>
        </w:r>
      </w:hyperlink>
      <w:r w:rsidRPr="00593F7E">
        <w:rPr>
          <w:rFonts w:ascii="Times New Roman" w:hAnsi="Times New Roman" w:cs="Times New Roman"/>
          <w:sz w:val="28"/>
          <w:szCs w:val="28"/>
        </w:rPr>
        <w:t>, унылое чтение слогов по книжке. Взамен этого поиграем в игры занимательно-развлекательного характера, которые помогут ребенку развивать собственные грамматические способности.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ходе практикума родители участвуют в проигрывании всех рекомендуемых игр, разбившись на пары: один берет на себя роль взрослого, другой — ребенка.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Запоминаем буквы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 xml:space="preserve">помочь ребенку легче запоминать буквы алфавита, опираясь </w:t>
      </w:r>
      <w:proofErr w:type="gramStart"/>
      <w:r w:rsidRPr="00593F7E">
        <w:rPr>
          <w:rFonts w:ascii="Times New Roman" w:hAnsi="Times New Roman" w:cs="Times New Roman"/>
          <w:sz w:val="28"/>
          <w:szCs w:val="28"/>
        </w:rPr>
        <w:t>на</w:t>
      </w:r>
      <w:proofErr w:type="gramEnd"/>
      <w:r w:rsidRPr="00593F7E">
        <w:rPr>
          <w:rFonts w:ascii="Times New Roman" w:hAnsi="Times New Roman" w:cs="Times New Roman"/>
          <w:sz w:val="28"/>
          <w:szCs w:val="28"/>
        </w:rPr>
        <w:t xml:space="preserve"> слуховую,</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зрительную и мышечную память.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1. Взрослый обводит букву по контуру, называя ее, а ребенок штрихует букву карандашом или закрашивает красками.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2. Взрослый выводит контуры задуманной буквы в воздухе, ребенок пытается угадать и назвать ее. Аналогичным способом взрослый рисует букву на спине ребенка: «Я напишу, а ты угадай, какая это буква».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 Буква лепится из пластилина, конструируется из спичек, зубочисток, счетных палочек, семечек.</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4. Взрослый с ребенком по очереди называют сходство какой-то буквы с предметами из окружающего мира.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Полезно, чтобы в процесс запоминания букв активно вовлекались зрение, слух,</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мускулатура пальцев рук. Это стимулирует запоминание ребенком букв,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тренирует его образное восприятие и развивает речь в целом.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Прятки с буквами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 сообразительность, воображение, умение узнавать в графических контурах знакомые буквы.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lastRenderedPageBreak/>
        <w:t>На листе бумаги, асфальте или песке рисуется незамысловатый узор.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Нужно, внимательно присмотревшись к нему, увидеть в его линиях очертание каких-либо букв, называть их по очереди и показывать в узоре их контур.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и ребенок делают это по очереди. Например, в данном рисунке можно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увидеть буквы: «</w:t>
      </w:r>
      <w:proofErr w:type="spellStart"/>
      <w:r w:rsidRPr="00593F7E">
        <w:rPr>
          <w:rFonts w:ascii="Times New Roman" w:hAnsi="Times New Roman" w:cs="Times New Roman"/>
          <w:sz w:val="28"/>
          <w:szCs w:val="28"/>
        </w:rPr>
        <w:t>п</w:t>
      </w:r>
      <w:proofErr w:type="spellEnd"/>
      <w:r w:rsidRPr="00593F7E">
        <w:rPr>
          <w:rFonts w:ascii="Times New Roman" w:hAnsi="Times New Roman" w:cs="Times New Roman"/>
          <w:sz w:val="28"/>
          <w:szCs w:val="28"/>
        </w:rPr>
        <w:t>», «о», «т», «е», « к», «</w:t>
      </w:r>
      <w:proofErr w:type="spellStart"/>
      <w:r w:rsidRPr="00593F7E">
        <w:rPr>
          <w:rFonts w:ascii="Times New Roman" w:hAnsi="Times New Roman" w:cs="Times New Roman"/>
          <w:sz w:val="28"/>
          <w:szCs w:val="28"/>
        </w:rPr>
        <w:t>р</w:t>
      </w:r>
      <w:proofErr w:type="spellEnd"/>
      <w:r w:rsidRPr="00593F7E">
        <w:rPr>
          <w:rFonts w:ascii="Times New Roman" w:hAnsi="Times New Roman" w:cs="Times New Roman"/>
          <w:sz w:val="28"/>
          <w:szCs w:val="28"/>
        </w:rPr>
        <w:t>», «</w:t>
      </w:r>
      <w:proofErr w:type="spellStart"/>
      <w:r w:rsidRPr="00593F7E">
        <w:rPr>
          <w:rFonts w:ascii="Times New Roman" w:hAnsi="Times New Roman" w:cs="Times New Roman"/>
          <w:sz w:val="28"/>
          <w:szCs w:val="28"/>
        </w:rPr>
        <w:t>н</w:t>
      </w:r>
      <w:proofErr w:type="spellEnd"/>
      <w:r w:rsidRPr="00593F7E">
        <w:rPr>
          <w:rFonts w:ascii="Times New Roman" w:hAnsi="Times New Roman" w:cs="Times New Roman"/>
          <w:sz w:val="28"/>
          <w:szCs w:val="28"/>
        </w:rPr>
        <w:t>», «т».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Братец большой и братец маленький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w:t>
      </w:r>
      <w:r w:rsidRPr="00593F7E">
        <w:rPr>
          <w:rStyle w:val="apple-converted-space"/>
          <w:rFonts w:ascii="Times New Roman" w:hAnsi="Times New Roman" w:cs="Times New Roman"/>
          <w:color w:val="000000"/>
          <w:sz w:val="28"/>
          <w:szCs w:val="28"/>
        </w:rPr>
        <w:t> </w:t>
      </w:r>
      <w:hyperlink r:id="rId8" w:tooltip="Фонема" w:history="1">
        <w:proofErr w:type="gramStart"/>
        <w:r w:rsidRPr="00593F7E">
          <w:rPr>
            <w:rStyle w:val="a4"/>
            <w:rFonts w:ascii="Times New Roman" w:hAnsi="Times New Roman" w:cs="Times New Roman"/>
            <w:color w:val="743399"/>
            <w:sz w:val="28"/>
            <w:szCs w:val="28"/>
            <w:u w:val="none"/>
            <w:bdr w:val="none" w:sz="0" w:space="0" w:color="auto" w:frame="1"/>
          </w:rPr>
          <w:t>фонема</w:t>
        </w:r>
      </w:hyperlink>
      <w:r w:rsidRPr="00593F7E">
        <w:rPr>
          <w:rFonts w:ascii="Times New Roman" w:hAnsi="Times New Roman" w:cs="Times New Roman"/>
          <w:sz w:val="28"/>
          <w:szCs w:val="28"/>
        </w:rPr>
        <w:t>тический</w:t>
      </w:r>
      <w:proofErr w:type="gramEnd"/>
      <w:r w:rsidRPr="00593F7E">
        <w:rPr>
          <w:rFonts w:ascii="Times New Roman" w:hAnsi="Times New Roman" w:cs="Times New Roman"/>
          <w:sz w:val="28"/>
          <w:szCs w:val="28"/>
        </w:rPr>
        <w:t xml:space="preserve"> слух.</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предлагает ребенку поиграть в мяч со звуками и говорит, что будет исполнять роль «большого братцам. Будет называть твердые согласные звуки, а ребенку предлагает быть «маленьким братцем», он будет называть мягкие согласные звуки. После этого взрослый бросает ребенку мяч и произносит твердый согласный звук, например: [</w:t>
      </w:r>
      <w:proofErr w:type="gramStart"/>
      <w:r w:rsidRPr="00593F7E">
        <w:rPr>
          <w:rFonts w:ascii="Times New Roman" w:hAnsi="Times New Roman" w:cs="Times New Roman"/>
          <w:sz w:val="28"/>
          <w:szCs w:val="28"/>
        </w:rPr>
        <w:t>л</w:t>
      </w:r>
      <w:proofErr w:type="gramEnd"/>
      <w:r w:rsidRPr="00593F7E">
        <w:rPr>
          <w:rFonts w:ascii="Times New Roman" w:hAnsi="Times New Roman" w:cs="Times New Roman"/>
          <w:sz w:val="28"/>
          <w:szCs w:val="28"/>
        </w:rPr>
        <w:t>], [</w:t>
      </w:r>
      <w:proofErr w:type="spellStart"/>
      <w:r w:rsidRPr="00593F7E">
        <w:rPr>
          <w:rFonts w:ascii="Times New Roman" w:hAnsi="Times New Roman" w:cs="Times New Roman"/>
          <w:sz w:val="28"/>
          <w:szCs w:val="28"/>
        </w:rPr>
        <w:t>з</w:t>
      </w:r>
      <w:proofErr w:type="spellEnd"/>
      <w:r w:rsidRPr="00593F7E">
        <w:rPr>
          <w:rFonts w:ascii="Times New Roman" w:hAnsi="Times New Roman" w:cs="Times New Roman"/>
          <w:sz w:val="28"/>
          <w:szCs w:val="28"/>
        </w:rPr>
        <w:t>], [м]. Ребенку нужно, перебрасывая мяч назад, каждый очередной звук произносить мягко, например: [</w:t>
      </w:r>
      <w:proofErr w:type="gramStart"/>
      <w:r w:rsidRPr="00593F7E">
        <w:rPr>
          <w:rFonts w:ascii="Times New Roman" w:hAnsi="Times New Roman" w:cs="Times New Roman"/>
          <w:sz w:val="28"/>
          <w:szCs w:val="28"/>
        </w:rPr>
        <w:t>л</w:t>
      </w:r>
      <w:proofErr w:type="gramEnd"/>
      <w:r w:rsidRPr="00593F7E">
        <w:rPr>
          <w:rFonts w:ascii="Times New Roman" w:hAnsi="Times New Roman" w:cs="Times New Roman"/>
          <w:sz w:val="28"/>
          <w:szCs w:val="28"/>
        </w:rPr>
        <w:t>] - [л’], [</w:t>
      </w:r>
      <w:proofErr w:type="spellStart"/>
      <w:r w:rsidRPr="00593F7E">
        <w:rPr>
          <w:rFonts w:ascii="Times New Roman" w:hAnsi="Times New Roman" w:cs="Times New Roman"/>
          <w:sz w:val="28"/>
          <w:szCs w:val="28"/>
        </w:rPr>
        <w:t>з</w:t>
      </w:r>
      <w:proofErr w:type="spellEnd"/>
      <w:r w:rsidRPr="00593F7E">
        <w:rPr>
          <w:rFonts w:ascii="Times New Roman" w:hAnsi="Times New Roman" w:cs="Times New Roman"/>
          <w:sz w:val="28"/>
          <w:szCs w:val="28"/>
        </w:rPr>
        <w:t>] - [</w:t>
      </w:r>
      <w:proofErr w:type="spellStart"/>
      <w:r w:rsidRPr="00593F7E">
        <w:rPr>
          <w:rFonts w:ascii="Times New Roman" w:hAnsi="Times New Roman" w:cs="Times New Roman"/>
          <w:sz w:val="28"/>
          <w:szCs w:val="28"/>
        </w:rPr>
        <w:t>з</w:t>
      </w:r>
      <w:proofErr w:type="spellEnd"/>
      <w:r w:rsidRPr="00593F7E">
        <w:rPr>
          <w:rFonts w:ascii="Times New Roman" w:hAnsi="Times New Roman" w:cs="Times New Roman"/>
          <w:sz w:val="28"/>
          <w:szCs w:val="28"/>
        </w:rPr>
        <w:t>’], [м] - [м’].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и ребенок могут поменяться ролями.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 xml:space="preserve">Замени твердое звучание слова </w:t>
      </w:r>
      <w:proofErr w:type="gramStart"/>
      <w:r w:rsidRPr="00593F7E">
        <w:rPr>
          <w:rFonts w:ascii="Times New Roman" w:hAnsi="Times New Roman" w:cs="Times New Roman"/>
          <w:b/>
          <w:bCs/>
          <w:sz w:val="28"/>
          <w:szCs w:val="28"/>
          <w:bdr w:val="none" w:sz="0" w:space="0" w:color="auto" w:frame="1"/>
        </w:rPr>
        <w:t>на</w:t>
      </w:r>
      <w:proofErr w:type="gramEnd"/>
      <w:r w:rsidRPr="00593F7E">
        <w:rPr>
          <w:rFonts w:ascii="Times New Roman" w:hAnsi="Times New Roman" w:cs="Times New Roman"/>
          <w:b/>
          <w:bCs/>
          <w:sz w:val="28"/>
          <w:szCs w:val="28"/>
          <w:bdr w:val="none" w:sz="0" w:space="0" w:color="auto" w:frame="1"/>
        </w:rPr>
        <w:t xml:space="preserve"> мягкое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Цели:</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 фонематический слух, внимание; стимулировать интерес к родному языку.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Взрослый бросает ребенку мяч и произносит слова с твердым согласным звуком: рад, мал, нос. Ребенок, поймав мяч, придумывает вариант звучания этого слова не с твердым, а с мягким согласным звуком и бросает мяч назад: рад — ряд, мал— </w:t>
      </w:r>
      <w:proofErr w:type="gramStart"/>
      <w:r w:rsidRPr="00593F7E">
        <w:rPr>
          <w:rFonts w:ascii="Times New Roman" w:hAnsi="Times New Roman" w:cs="Times New Roman"/>
          <w:sz w:val="28"/>
          <w:szCs w:val="28"/>
        </w:rPr>
        <w:t>мя</w:t>
      </w:r>
      <w:proofErr w:type="gramEnd"/>
      <w:r w:rsidRPr="00593F7E">
        <w:rPr>
          <w:rFonts w:ascii="Times New Roman" w:hAnsi="Times New Roman" w:cs="Times New Roman"/>
          <w:sz w:val="28"/>
          <w:szCs w:val="28"/>
        </w:rPr>
        <w:t xml:space="preserve">л, </w:t>
      </w:r>
      <w:proofErr w:type="spellStart"/>
      <w:r w:rsidRPr="00593F7E">
        <w:rPr>
          <w:rFonts w:ascii="Times New Roman" w:hAnsi="Times New Roman" w:cs="Times New Roman"/>
          <w:sz w:val="28"/>
          <w:szCs w:val="28"/>
        </w:rPr>
        <w:t>нол</w:t>
      </w:r>
      <w:proofErr w:type="spellEnd"/>
      <w:r w:rsidRPr="00593F7E">
        <w:rPr>
          <w:rFonts w:ascii="Times New Roman" w:hAnsi="Times New Roman" w:cs="Times New Roman"/>
          <w:sz w:val="28"/>
          <w:szCs w:val="28"/>
        </w:rPr>
        <w:t xml:space="preserve"> — вел, мыл — мил, лук — люк, нос — нес, воз — вез.</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Другой вариант этой игры — твердый согласный звук меняется на мягкий в конце слова: угол — уголь, брат — брать, ел — ель, топ — топь, мел — мель, хор— </w:t>
      </w:r>
      <w:proofErr w:type="gramStart"/>
      <w:r w:rsidRPr="00593F7E">
        <w:rPr>
          <w:rFonts w:ascii="Times New Roman" w:hAnsi="Times New Roman" w:cs="Times New Roman"/>
          <w:sz w:val="28"/>
          <w:szCs w:val="28"/>
        </w:rPr>
        <w:t>хо</w:t>
      </w:r>
      <w:proofErr w:type="gramEnd"/>
      <w:r w:rsidRPr="00593F7E">
        <w:rPr>
          <w:rFonts w:ascii="Times New Roman" w:hAnsi="Times New Roman" w:cs="Times New Roman"/>
          <w:sz w:val="28"/>
          <w:szCs w:val="28"/>
        </w:rPr>
        <w:t>рь, пыл — пыль, был —</w:t>
      </w:r>
      <w:hyperlink r:id="rId9" w:tooltip="Быль" w:history="1">
        <w:r w:rsidRPr="00593F7E">
          <w:rPr>
            <w:rStyle w:val="a4"/>
            <w:rFonts w:ascii="Times New Roman" w:hAnsi="Times New Roman" w:cs="Times New Roman"/>
            <w:color w:val="743399"/>
            <w:sz w:val="28"/>
            <w:szCs w:val="28"/>
            <w:u w:val="none"/>
            <w:bdr w:val="none" w:sz="0" w:space="0" w:color="auto" w:frame="1"/>
          </w:rPr>
          <w:t>быль</w:t>
        </w:r>
      </w:hyperlink>
      <w:r w:rsidRPr="00593F7E">
        <w:rPr>
          <w:rFonts w:ascii="Times New Roman" w:hAnsi="Times New Roman" w:cs="Times New Roman"/>
          <w:sz w:val="28"/>
          <w:szCs w:val="28"/>
        </w:rPr>
        <w:t>, жар — жарь, дал — даль, стал — сталь, вес — весь.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Наблюдательный фотограф</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 способность запоминать, умение наблюдать и осуществлять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звуковой анализ слов.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сообщает ребенку, что он фотограф, и предлагает ребенку тоже роль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фотографа. Взрослый громко произносит какой-либо звук. Они начинают «фотографировать» предметы на этот звук, например, [</w:t>
      </w:r>
      <w:proofErr w:type="spellStart"/>
      <w:proofErr w:type="gramStart"/>
      <w:r w:rsidRPr="00593F7E">
        <w:rPr>
          <w:rFonts w:ascii="Times New Roman" w:hAnsi="Times New Roman" w:cs="Times New Roman"/>
          <w:sz w:val="28"/>
          <w:szCs w:val="28"/>
        </w:rPr>
        <w:t>р</w:t>
      </w:r>
      <w:proofErr w:type="spellEnd"/>
      <w:proofErr w:type="gramEnd"/>
      <w:r w:rsidRPr="00593F7E">
        <w:rPr>
          <w:rFonts w:ascii="Times New Roman" w:hAnsi="Times New Roman" w:cs="Times New Roman"/>
          <w:sz w:val="28"/>
          <w:szCs w:val="28"/>
        </w:rPr>
        <w:t>], [с]. Затем в течение нескольких минут просматривает свои «фотопленки» и называют, какие фотографии у них получились на заданный звук.</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Цепочка из слов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Цели:</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 навык звукового анализа слов; стимулировать интерес ребенка к словесному творчеству.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Все играющие по очереди называют слова, при этом каждое последующее должно начинаться с того звука, которым закончилось предыдущее. При </w:t>
      </w:r>
      <w:r w:rsidRPr="00593F7E">
        <w:rPr>
          <w:rFonts w:ascii="Times New Roman" w:hAnsi="Times New Roman" w:cs="Times New Roman"/>
          <w:sz w:val="28"/>
          <w:szCs w:val="28"/>
        </w:rPr>
        <w:lastRenderedPageBreak/>
        <w:t xml:space="preserve">этом не следует путать понятия «звук» и «буква». Например: дом — мох — хлеб — парта— </w:t>
      </w:r>
      <w:proofErr w:type="gramStart"/>
      <w:r w:rsidRPr="00593F7E">
        <w:rPr>
          <w:rFonts w:ascii="Times New Roman" w:hAnsi="Times New Roman" w:cs="Times New Roman"/>
          <w:sz w:val="28"/>
          <w:szCs w:val="28"/>
        </w:rPr>
        <w:t>аи</w:t>
      </w:r>
      <w:proofErr w:type="gramEnd"/>
      <w:r w:rsidRPr="00593F7E">
        <w:rPr>
          <w:rFonts w:ascii="Times New Roman" w:hAnsi="Times New Roman" w:cs="Times New Roman"/>
          <w:sz w:val="28"/>
          <w:szCs w:val="28"/>
        </w:rPr>
        <w:t>ст — тополь — лиса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Анаграммы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Цели:</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тренировать навык звукобуквенного анализа слов.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Ребенку предлагается вместе </w:t>
      </w:r>
      <w:proofErr w:type="gramStart"/>
      <w:r w:rsidRPr="00593F7E">
        <w:rPr>
          <w:rFonts w:ascii="Times New Roman" w:hAnsi="Times New Roman" w:cs="Times New Roman"/>
          <w:sz w:val="28"/>
          <w:szCs w:val="28"/>
        </w:rPr>
        <w:t>со</w:t>
      </w:r>
      <w:proofErr w:type="gramEnd"/>
      <w:r w:rsidRPr="00593F7E">
        <w:rPr>
          <w:rFonts w:ascii="Times New Roman" w:hAnsi="Times New Roman" w:cs="Times New Roman"/>
          <w:sz w:val="28"/>
          <w:szCs w:val="28"/>
        </w:rPr>
        <w:t xml:space="preserve"> взрослым стать волшебником и превращать буквы в слова. Каждый играющий получает на карточке набор букв и путем их перестановки составляет готовое слово: </w:t>
      </w:r>
      <w:proofErr w:type="spellStart"/>
      <w:r w:rsidRPr="00593F7E">
        <w:rPr>
          <w:rFonts w:ascii="Times New Roman" w:hAnsi="Times New Roman" w:cs="Times New Roman"/>
          <w:sz w:val="28"/>
          <w:szCs w:val="28"/>
        </w:rPr>
        <w:t>омд</w:t>
      </w:r>
      <w:proofErr w:type="spellEnd"/>
      <w:r w:rsidRPr="00593F7E">
        <w:rPr>
          <w:rFonts w:ascii="Times New Roman" w:hAnsi="Times New Roman" w:cs="Times New Roman"/>
          <w:sz w:val="28"/>
          <w:szCs w:val="28"/>
        </w:rPr>
        <w:t xml:space="preserve"> — дом, </w:t>
      </w:r>
      <w:proofErr w:type="spellStart"/>
      <w:r w:rsidRPr="00593F7E">
        <w:rPr>
          <w:rFonts w:ascii="Times New Roman" w:hAnsi="Times New Roman" w:cs="Times New Roman"/>
          <w:sz w:val="28"/>
          <w:szCs w:val="28"/>
        </w:rPr>
        <w:t>кма</w:t>
      </w:r>
      <w:proofErr w:type="spellEnd"/>
      <w:r w:rsidRPr="00593F7E">
        <w:rPr>
          <w:rFonts w:ascii="Times New Roman" w:hAnsi="Times New Roman" w:cs="Times New Roman"/>
          <w:sz w:val="28"/>
          <w:szCs w:val="28"/>
        </w:rPr>
        <w:t xml:space="preserve"> — мак, </w:t>
      </w:r>
      <w:proofErr w:type="spellStart"/>
      <w:r w:rsidRPr="00593F7E">
        <w:rPr>
          <w:rFonts w:ascii="Times New Roman" w:hAnsi="Times New Roman" w:cs="Times New Roman"/>
          <w:sz w:val="28"/>
          <w:szCs w:val="28"/>
        </w:rPr>
        <w:t>унла</w:t>
      </w:r>
      <w:proofErr w:type="spellEnd"/>
      <w:r w:rsidRPr="00593F7E">
        <w:rPr>
          <w:rFonts w:ascii="Times New Roman" w:hAnsi="Times New Roman" w:cs="Times New Roman"/>
          <w:sz w:val="28"/>
          <w:szCs w:val="28"/>
        </w:rPr>
        <w:t xml:space="preserve"> — луна, </w:t>
      </w:r>
      <w:proofErr w:type="spellStart"/>
      <w:r w:rsidRPr="00593F7E">
        <w:rPr>
          <w:rFonts w:ascii="Times New Roman" w:hAnsi="Times New Roman" w:cs="Times New Roman"/>
          <w:sz w:val="28"/>
          <w:szCs w:val="28"/>
        </w:rPr>
        <w:t>озар</w:t>
      </w:r>
      <w:proofErr w:type="spellEnd"/>
      <w:r w:rsidRPr="00593F7E">
        <w:rPr>
          <w:rFonts w:ascii="Times New Roman" w:hAnsi="Times New Roman" w:cs="Times New Roman"/>
          <w:sz w:val="28"/>
          <w:szCs w:val="28"/>
        </w:rPr>
        <w:t xml:space="preserve"> — роза, лошак — школа, </w:t>
      </w:r>
      <w:proofErr w:type="spellStart"/>
      <w:r w:rsidRPr="00593F7E">
        <w:rPr>
          <w:rFonts w:ascii="Times New Roman" w:hAnsi="Times New Roman" w:cs="Times New Roman"/>
          <w:sz w:val="28"/>
          <w:szCs w:val="28"/>
        </w:rPr>
        <w:t>ратап</w:t>
      </w:r>
      <w:proofErr w:type="spellEnd"/>
      <w:r w:rsidRPr="00593F7E">
        <w:rPr>
          <w:rFonts w:ascii="Times New Roman" w:hAnsi="Times New Roman" w:cs="Times New Roman"/>
          <w:sz w:val="28"/>
          <w:szCs w:val="28"/>
        </w:rPr>
        <w:t xml:space="preserve"> — парта. Задачу можно усложнить, увеличив набор исходных букв, из которых надо составить как можно больше готовых слов: </w:t>
      </w:r>
      <w:proofErr w:type="spellStart"/>
      <w:r w:rsidRPr="00593F7E">
        <w:rPr>
          <w:rFonts w:ascii="Times New Roman" w:hAnsi="Times New Roman" w:cs="Times New Roman"/>
          <w:sz w:val="28"/>
          <w:szCs w:val="28"/>
        </w:rPr>
        <w:t>клуно</w:t>
      </w:r>
      <w:proofErr w:type="spellEnd"/>
      <w:r w:rsidRPr="00593F7E">
        <w:rPr>
          <w:rFonts w:ascii="Times New Roman" w:hAnsi="Times New Roman" w:cs="Times New Roman"/>
          <w:sz w:val="28"/>
          <w:szCs w:val="28"/>
        </w:rPr>
        <w:t xml:space="preserve"> — кулон, уклон, клоун, колун.</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Завершая встречу, можно высказать пожелание родителям попробовать самим придумывать аналогичные игры в зависимости от затруднений ребенка в усвоении грамматических форм речи.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3 встреча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Разговорная речь взрослого как игровое средство общения с ребёнком с ребёнком.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Цель:</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показать родителям возможности использования слова как игровое средство общения с ребенком.</w:t>
      </w:r>
    </w:p>
    <w:p w:rsidR="00593F7E" w:rsidRPr="00593F7E" w:rsidRDefault="00593F7E" w:rsidP="00593F7E">
      <w:pPr>
        <w:pStyle w:val="a5"/>
        <w:rPr>
          <w:rFonts w:ascii="Times New Roman" w:hAnsi="Times New Roman" w:cs="Times New Roman"/>
          <w:sz w:val="28"/>
          <w:szCs w:val="28"/>
        </w:rPr>
      </w:pPr>
      <w:proofErr w:type="gramStart"/>
      <w:r w:rsidRPr="00593F7E">
        <w:rPr>
          <w:rFonts w:ascii="Times New Roman" w:hAnsi="Times New Roman" w:cs="Times New Roman"/>
          <w:sz w:val="28"/>
          <w:szCs w:val="28"/>
          <w:u w:val="single"/>
          <w:bdr w:val="none" w:sz="0" w:space="0" w:color="auto" w:frame="1"/>
        </w:rPr>
        <w:t>Оборудование:</w:t>
      </w:r>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тазик с водой, плавающие предметы (лодочки, пробки), ватные шарики, спичечные коробки, воронки, трубочки, пустые флаконы,</w:t>
      </w:r>
      <w:proofErr w:type="gramEnd"/>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Согласимся, что родительское слово звучит в доме довольно часто. Да и тональную </w:t>
      </w:r>
      <w:proofErr w:type="spellStart"/>
      <w:r w:rsidRPr="00593F7E">
        <w:rPr>
          <w:rFonts w:ascii="Times New Roman" w:hAnsi="Times New Roman" w:cs="Times New Roman"/>
          <w:sz w:val="28"/>
          <w:szCs w:val="28"/>
        </w:rPr>
        <w:t>окраску</w:t>
      </w:r>
      <w:hyperlink r:id="rId10" w:tooltip="Семейные отношения" w:history="1">
        <w:r w:rsidRPr="00593F7E">
          <w:rPr>
            <w:rStyle w:val="a4"/>
            <w:rFonts w:ascii="Times New Roman" w:hAnsi="Times New Roman" w:cs="Times New Roman"/>
            <w:color w:val="743399"/>
            <w:sz w:val="28"/>
            <w:szCs w:val="28"/>
            <w:u w:val="none"/>
            <w:bdr w:val="none" w:sz="0" w:space="0" w:color="auto" w:frame="1"/>
          </w:rPr>
          <w:t>отношений</w:t>
        </w:r>
        <w:proofErr w:type="spellEnd"/>
        <w:r w:rsidRPr="00593F7E">
          <w:rPr>
            <w:rStyle w:val="a4"/>
            <w:rFonts w:ascii="Times New Roman" w:hAnsi="Times New Roman" w:cs="Times New Roman"/>
            <w:color w:val="743399"/>
            <w:sz w:val="28"/>
            <w:szCs w:val="28"/>
            <w:u w:val="none"/>
            <w:bdr w:val="none" w:sz="0" w:space="0" w:color="auto" w:frame="1"/>
          </w:rPr>
          <w:t xml:space="preserve"> в семье</w:t>
        </w:r>
      </w:hyperlink>
      <w:r w:rsidRPr="00593F7E">
        <w:rPr>
          <w:rStyle w:val="apple-converted-space"/>
          <w:rFonts w:ascii="Times New Roman" w:hAnsi="Times New Roman" w:cs="Times New Roman"/>
          <w:color w:val="000000"/>
          <w:sz w:val="28"/>
          <w:szCs w:val="28"/>
        </w:rPr>
        <w:t> </w:t>
      </w:r>
      <w:r w:rsidRPr="00593F7E">
        <w:rPr>
          <w:rFonts w:ascii="Times New Roman" w:hAnsi="Times New Roman" w:cs="Times New Roman"/>
          <w:sz w:val="28"/>
          <w:szCs w:val="28"/>
        </w:rPr>
        <w:t>задают не дети, а родители. Мы можем пытаться терпеливо уговаривать ребенка, когда он не слушается, повышаем звучание голоса, когда он не реагирует на наше слово, начинаем переходить на крик, а ребенок готов расплакаться! В таких ситуациях воспитание начинает казаться сущей мукой. От этих мыслей приходит усталость, мрачное и подавленное настроение.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Предлагаем поупражняться в речевых играх со словами и рифмами. Возможно, 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 xml:space="preserve">таких </w:t>
      </w:r>
      <w:proofErr w:type="gramStart"/>
      <w:r w:rsidRPr="00593F7E">
        <w:rPr>
          <w:rFonts w:ascii="Times New Roman" w:hAnsi="Times New Roman" w:cs="Times New Roman"/>
          <w:sz w:val="28"/>
          <w:szCs w:val="28"/>
        </w:rPr>
        <w:t>играх</w:t>
      </w:r>
      <w:proofErr w:type="gramEnd"/>
      <w:r w:rsidRPr="00593F7E">
        <w:rPr>
          <w:rFonts w:ascii="Times New Roman" w:hAnsi="Times New Roman" w:cs="Times New Roman"/>
          <w:sz w:val="28"/>
          <w:szCs w:val="28"/>
        </w:rPr>
        <w:t xml:space="preserve"> многим удастся найти источник положительных эмоций и улучшения настроения для всей семьи.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Игры для подготовки</w:t>
      </w:r>
      <w:r w:rsidRPr="00593F7E">
        <w:rPr>
          <w:rStyle w:val="apple-converted-space"/>
          <w:rFonts w:ascii="Times New Roman" w:hAnsi="Times New Roman" w:cs="Times New Roman"/>
          <w:b/>
          <w:bCs/>
          <w:color w:val="000000"/>
          <w:sz w:val="28"/>
          <w:szCs w:val="28"/>
          <w:bdr w:val="none" w:sz="0" w:space="0" w:color="auto" w:frame="1"/>
        </w:rPr>
        <w:t> </w:t>
      </w:r>
      <w:hyperlink r:id="rId11" w:tooltip="Артикуляция" w:history="1">
        <w:r w:rsidRPr="00593F7E">
          <w:rPr>
            <w:rStyle w:val="a4"/>
            <w:rFonts w:ascii="Times New Roman" w:hAnsi="Times New Roman" w:cs="Times New Roman"/>
            <w:b/>
            <w:bCs/>
            <w:color w:val="743399"/>
            <w:sz w:val="28"/>
            <w:szCs w:val="28"/>
            <w:u w:val="none"/>
            <w:bdr w:val="none" w:sz="0" w:space="0" w:color="auto" w:frame="1"/>
          </w:rPr>
          <w:t>артикуляционного</w:t>
        </w:r>
      </w:hyperlink>
      <w:r w:rsidRPr="00593F7E">
        <w:rPr>
          <w:rStyle w:val="apple-converted-space"/>
          <w:rFonts w:ascii="Times New Roman" w:hAnsi="Times New Roman" w:cs="Times New Roman"/>
          <w:b/>
          <w:bCs/>
          <w:color w:val="000000"/>
          <w:sz w:val="28"/>
          <w:szCs w:val="28"/>
          <w:bdr w:val="none" w:sz="0" w:space="0" w:color="auto" w:frame="1"/>
        </w:rPr>
        <w:t> </w:t>
      </w:r>
      <w:r w:rsidRPr="00593F7E">
        <w:rPr>
          <w:rFonts w:ascii="Times New Roman" w:hAnsi="Times New Roman" w:cs="Times New Roman"/>
          <w:b/>
          <w:bCs/>
          <w:sz w:val="28"/>
          <w:szCs w:val="28"/>
          <w:bdr w:val="none" w:sz="0" w:space="0" w:color="auto" w:frame="1"/>
        </w:rPr>
        <w:t>аппарата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Начнем с особого вида речевых игр, чтобы лучше «разговориться». Как считают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специалисты, такие игры помогают подготовить артикуляционный аппарат, выработать правильное дыхание. Поиграем в некоторые из этих игр. В рамках практикума родители, при необходимости, разбиваются на пары и проигрывают все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предлагаемые игры.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Волны.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Приготовить небольшой тазик с водой. Разместить в нем плавающие предметы (лодочки, пробки). Взрослый вместе с ребенком по очереди или одновременно дуют на плавающие предметы, стараясь передвинуть их от одного берега к другому. Важно, чтобы воздушная струя во время выдоха была длинной, равномерной по силе.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lastRenderedPageBreak/>
        <w:t>Футбол.</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и ребенок садятся за стол напротив друг друга. Ставятся « футбольные ворота» из двух кубиков, ластиков, спичечных коробков. Нужно одновременно дуть на ватный шарик, пытаясь с помощью воздушной струи на выдохе забить мяч в ворота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Соломинка и воронка.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На кухне отыскивается пищевая воронка. В нее вставляется изогнутая трубочка для коктейля. В воронку кладется шарик из ваты, поролона или пенопласта. Взрослый, сделав глубокий вдох, начинает долго и безотрывно дуть в трубочку, пока шарик не начнет подниматься над воронкой, зависая. В рамках практикума родителям предлагаются исходные материалы для приготовления игрушки.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Волшебные флакончики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Участники выбирают лежащие на столах пустые флаконы от духов или напитков. Одновременно все начинают дуть в выбранный флакончик, возникают разные по тембру звуки. Эта полезная игра, помогающая выработать правильное дыхание, становится весьма привлекательной для дошкольника. Дома можно время от времени устраивать выступление целого оркестра из флаконов.</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Игры на развитие разговорной речи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Основу для следующих игр составляет обычная речь. Ребенок получает полезный</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опыт свободной и грамматически правильной разговорной речи. Игры полезны для стимуляции положительных эмоций, если ребенок отгородился, замкнулся, обиделся.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Послушная игрушка.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Взрослый берет любую, попавшую под руку, игрушку и говорит ребенку, что эта игрушка будет выполнять просьбы, если он будет их правильно сообщать. «Попроси медведя, чтобы он станцевал, поиграл, поклонился, почитал, спел, поспал. Перед ребенком встает задача правильно сформулировать свою просьбу: «Мишка, станцуй, пожалуйста» (попрыгай, спой). Взрослый выполняет за игрушку просьбу ребенка. В дальнейшем ребенок сам может просить игрушку что-либо сделать и выполнить за нее действия. Таким образом, ребенок учится в игровой форме использовать глаголы в повелительном наклонении.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u w:val="single"/>
          <w:bdr w:val="none" w:sz="0" w:space="0" w:color="auto" w:frame="1"/>
        </w:rPr>
        <w:t>Умелые рифмоплёты</w:t>
      </w:r>
      <w:r w:rsidRPr="00593F7E">
        <w:rPr>
          <w:rFonts w:ascii="Times New Roman" w:hAnsi="Times New Roman" w:cs="Times New Roman"/>
          <w:sz w:val="28"/>
          <w:szCs w:val="28"/>
        </w:rPr>
        <w:t>.</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Полезно обращаться к такой игре при обиде на сверстника, после драки или ссоры с приятелем, сестрой или братом. Для поссорившихся детей можно сочинить рифмованные фразы: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Мирись, мирись, мирись и больше не дерись, а если будешь драться, без друга тебе оставаться.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Эй, рука, трясись, трясись, только больше не дерись.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Расслабляйся рука, расслабляйся и больше не щепайся.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Расслабляйтесь зубы, расслабляйтесь и больше не кусайтесь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lastRenderedPageBreak/>
        <w:t xml:space="preserve">Ой, рука приклеилась! Руку отпускаю, за туловище хватаю. </w:t>
      </w:r>
      <w:proofErr w:type="gramStart"/>
      <w:r w:rsidRPr="00593F7E">
        <w:rPr>
          <w:rFonts w:ascii="Times New Roman" w:hAnsi="Times New Roman" w:cs="Times New Roman"/>
          <w:sz w:val="28"/>
          <w:szCs w:val="28"/>
        </w:rPr>
        <w:t>Хорошее</w:t>
      </w:r>
      <w:proofErr w:type="gramEnd"/>
      <w:r w:rsidRPr="00593F7E">
        <w:rPr>
          <w:rFonts w:ascii="Times New Roman" w:hAnsi="Times New Roman" w:cs="Times New Roman"/>
          <w:sz w:val="28"/>
          <w:szCs w:val="28"/>
        </w:rPr>
        <w:t xml:space="preserve"> называешь, руку отпускаю.</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Руку отпущу, если скажешь что-нибудь хорошее.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Игровые рифмы, помогающие пережить чувство обиды.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Прочь обида — все равно ты забыта, Беги во двор, перелезь через забор, Садись</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на коня, скачи от меня.</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для эмоциональной убедительности в руках у ребенка может находиться в этот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момент игрушка-лошадка, с которой он производит действия по тексту.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b/>
          <w:bCs/>
          <w:sz w:val="28"/>
          <w:szCs w:val="28"/>
          <w:bdr w:val="none" w:sz="0" w:space="0" w:color="auto" w:frame="1"/>
        </w:rPr>
        <w:t>Пальчиковые игры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Родители вместе с педагогом-ведущим с помощью пальцев рук упражняются в показе фигур животных. Желательно подготовить для каждого участника практикума рисунки — образцы фигур.</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Затем родителям предлагается придумать историю, выбрать для нее героев. Если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никто из родителей не проявит инициативы, кто-нибудь из специалистов демонстрирует придуманную историю или сказку, используя пальцы рук.</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Жила-была девочка (имя ребенка) со своими мамой и папой, бабушками 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дедушками. Жили они дружно и весело.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Был у них за городом большой красивый дом рядом с озером. Они очень любили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там отдыхать и заниматься домашним хозяйством.</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доме стояли стулья, стол и много чего еще.</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Было у них большое хозяйство: во дворе паслись козы.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На цепи сидела собака, она охраняла хозяйство.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Раньше всех утром просыпался петух.</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После него просыпалась курочка с цыплятами, гуси и кролики.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На крыльцо важно выходил кот.</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Еще у них жила лошадка. Ее звали так же как девочку. И это вызывало нередко</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путаницу...</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Если родителям случается вместе с ребенком просиживать длительное время в очереди, в транспорте, вообще долго находиться в замкнутом пространстве — речевые и пальчиковые игры спасают от раздражения, усталости и скуки.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В конце встречи родителям предлагаются рекомендации «Пальчиковые игры».</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Литература:</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Познаем логические отношения // Дошкольное воспитание. - 2008. - №8, 9</w:t>
      </w:r>
    </w:p>
    <w:p w:rsidR="00593F7E" w:rsidRPr="00593F7E" w:rsidRDefault="00593F7E" w:rsidP="00593F7E">
      <w:pPr>
        <w:pStyle w:val="a5"/>
        <w:rPr>
          <w:rFonts w:ascii="Times New Roman" w:hAnsi="Times New Roman" w:cs="Times New Roman"/>
          <w:sz w:val="28"/>
          <w:szCs w:val="28"/>
        </w:rPr>
      </w:pPr>
      <w:proofErr w:type="spellStart"/>
      <w:r w:rsidRPr="00593F7E">
        <w:rPr>
          <w:rFonts w:ascii="Times New Roman" w:hAnsi="Times New Roman" w:cs="Times New Roman"/>
          <w:sz w:val="28"/>
          <w:szCs w:val="28"/>
        </w:rPr>
        <w:t>Запаренко</w:t>
      </w:r>
      <w:proofErr w:type="spellEnd"/>
      <w:proofErr w:type="gramStart"/>
      <w:r w:rsidRPr="00593F7E">
        <w:rPr>
          <w:rFonts w:ascii="Times New Roman" w:hAnsi="Times New Roman" w:cs="Times New Roman"/>
          <w:sz w:val="28"/>
          <w:szCs w:val="28"/>
        </w:rPr>
        <w:t xml:space="preserve"> .</w:t>
      </w:r>
      <w:proofErr w:type="gramEnd"/>
      <w:r w:rsidRPr="00593F7E">
        <w:rPr>
          <w:rFonts w:ascii="Times New Roman" w:hAnsi="Times New Roman" w:cs="Times New Roman"/>
          <w:sz w:val="28"/>
          <w:szCs w:val="28"/>
        </w:rPr>
        <w:t xml:space="preserve"> Развитие фантазии. Логическое мышление: 33 урока и забавные переменки для маленьких умников и умниц (33 часа гарантированной занятости вашего ребенка для дошкольного и младшего школьного возраста) /</w:t>
      </w:r>
      <w:proofErr w:type="gramStart"/>
      <w:r w:rsidRPr="00593F7E">
        <w:rPr>
          <w:rFonts w:ascii="Times New Roman" w:hAnsi="Times New Roman" w:cs="Times New Roman"/>
          <w:sz w:val="28"/>
          <w:szCs w:val="28"/>
        </w:rPr>
        <w:t xml:space="preserve"> .</w:t>
      </w:r>
      <w:proofErr w:type="gramEnd"/>
      <w:r w:rsidRPr="00593F7E">
        <w:rPr>
          <w:rFonts w:ascii="Times New Roman" w:hAnsi="Times New Roman" w:cs="Times New Roman"/>
          <w:sz w:val="28"/>
          <w:szCs w:val="28"/>
        </w:rPr>
        <w:t xml:space="preserve"> - М., СПб., 2008</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Анна Герасимова. Под редакцией</w:t>
      </w:r>
      <w:proofErr w:type="gramStart"/>
      <w:r w:rsidRPr="00593F7E">
        <w:rPr>
          <w:rFonts w:ascii="Times New Roman" w:hAnsi="Times New Roman" w:cs="Times New Roman"/>
          <w:sz w:val="28"/>
          <w:szCs w:val="28"/>
        </w:rPr>
        <w:t xml:space="preserve"> .</w:t>
      </w:r>
      <w:proofErr w:type="gramEnd"/>
      <w:r w:rsidRPr="00593F7E">
        <w:rPr>
          <w:rFonts w:ascii="Times New Roman" w:hAnsi="Times New Roman" w:cs="Times New Roman"/>
          <w:sz w:val="28"/>
          <w:szCs w:val="28"/>
        </w:rPr>
        <w:t xml:space="preserve"> «Уникальное руководство по развитию речи»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lastRenderedPageBreak/>
        <w:t>«Речевые игры с детьми»</w:t>
      </w:r>
    </w:p>
    <w:p w:rsidR="00593F7E" w:rsidRPr="00593F7E" w:rsidRDefault="00593F7E" w:rsidP="00593F7E">
      <w:pPr>
        <w:pStyle w:val="a5"/>
        <w:rPr>
          <w:rFonts w:ascii="Times New Roman" w:hAnsi="Times New Roman" w:cs="Times New Roman"/>
          <w:sz w:val="28"/>
          <w:szCs w:val="28"/>
        </w:rPr>
      </w:pPr>
      <w:r w:rsidRPr="00593F7E">
        <w:rPr>
          <w:rFonts w:ascii="Times New Roman" w:hAnsi="Times New Roman" w:cs="Times New Roman"/>
          <w:sz w:val="28"/>
          <w:szCs w:val="28"/>
        </w:rPr>
        <w:t>"Разбудить в ребенке Волшебника" М.: Просвещение</w:t>
      </w:r>
    </w:p>
    <w:p w:rsidR="00A73328" w:rsidRPr="00593F7E" w:rsidRDefault="00A73328" w:rsidP="00593F7E">
      <w:pPr>
        <w:pStyle w:val="a5"/>
        <w:rPr>
          <w:rFonts w:ascii="Times New Roman" w:hAnsi="Times New Roman" w:cs="Times New Roman"/>
          <w:sz w:val="28"/>
          <w:szCs w:val="28"/>
        </w:rPr>
      </w:pPr>
    </w:p>
    <w:sectPr w:rsidR="00A73328" w:rsidRPr="00593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593F7E"/>
    <w:rsid w:val="00593F7E"/>
    <w:rsid w:val="00A7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93F7E"/>
  </w:style>
  <w:style w:type="character" w:styleId="a4">
    <w:name w:val="Hyperlink"/>
    <w:basedOn w:val="a0"/>
    <w:uiPriority w:val="99"/>
    <w:semiHidden/>
    <w:unhideWhenUsed/>
    <w:rsid w:val="00593F7E"/>
    <w:rPr>
      <w:color w:val="0000FF"/>
      <w:u w:val="single"/>
    </w:rPr>
  </w:style>
  <w:style w:type="paragraph" w:styleId="a5">
    <w:name w:val="No Spacing"/>
    <w:uiPriority w:val="1"/>
    <w:qFormat/>
    <w:rsid w:val="00593F7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8713819">
      <w:bodyDiv w:val="1"/>
      <w:marLeft w:val="0"/>
      <w:marRight w:val="0"/>
      <w:marTop w:val="0"/>
      <w:marBottom w:val="0"/>
      <w:divBdr>
        <w:top w:val="none" w:sz="0" w:space="0" w:color="auto"/>
        <w:left w:val="none" w:sz="0" w:space="0" w:color="auto"/>
        <w:bottom w:val="none" w:sz="0" w:space="0" w:color="auto"/>
        <w:right w:val="none" w:sz="0" w:space="0" w:color="auto"/>
      </w:divBdr>
    </w:div>
    <w:div w:id="203052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fonem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andia.ru/text/category/alfav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boleznennostmz/" TargetMode="External"/><Relationship Id="rId11" Type="http://schemas.openxmlformats.org/officeDocument/2006/relationships/hyperlink" Target="https://pandia.ru/text/category/artikulyatciya/" TargetMode="External"/><Relationship Id="rId5" Type="http://schemas.openxmlformats.org/officeDocument/2006/relationships/hyperlink" Target="https://pandia.ru/text/category/russkij_yazik/" TargetMode="External"/><Relationship Id="rId10" Type="http://schemas.openxmlformats.org/officeDocument/2006/relationships/hyperlink" Target="https://pandia.ru/text/category/semejnie_otnosheniya/" TargetMode="External"/><Relationship Id="rId4" Type="http://schemas.openxmlformats.org/officeDocument/2006/relationships/hyperlink" Target="https://pandia.ru/text/category/vovlechenie/" TargetMode="External"/><Relationship Id="rId9" Type="http://schemas.openxmlformats.org/officeDocument/2006/relationships/hyperlink" Target="https://pandia.ru/text/category/bil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2713</Words>
  <Characters>15468</Characters>
  <Application>Microsoft Office Word</Application>
  <DocSecurity>0</DocSecurity>
  <Lines>128</Lines>
  <Paragraphs>36</Paragraphs>
  <ScaleCrop>false</ScaleCrop>
  <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2021-12-06T10:07:00Z</dcterms:created>
  <dcterms:modified xsi:type="dcterms:W3CDTF">2021-12-06T10:10:00Z</dcterms:modified>
</cp:coreProperties>
</file>